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A9AB2" w14:textId="489BF3F7" w:rsidR="00143348" w:rsidRPr="00674654" w:rsidRDefault="00143348" w:rsidP="00143348">
      <w:pPr>
        <w:spacing w:after="0" w:line="240" w:lineRule="auto"/>
        <w:jc w:val="center"/>
        <w:rPr>
          <w:b/>
          <w:sz w:val="26"/>
          <w:szCs w:val="26"/>
        </w:rPr>
      </w:pPr>
      <w:r w:rsidRPr="00674654">
        <w:rPr>
          <w:b/>
          <w:sz w:val="26"/>
          <w:szCs w:val="26"/>
        </w:rPr>
        <w:t>Phụ lụ</w:t>
      </w:r>
      <w:r w:rsidR="00006EA9" w:rsidRPr="00674654">
        <w:rPr>
          <w:b/>
          <w:sz w:val="26"/>
          <w:szCs w:val="26"/>
        </w:rPr>
        <w:t>c</w:t>
      </w:r>
    </w:p>
    <w:p w14:paraId="1E5D72A9" w14:textId="2145A5FB" w:rsidR="00143348" w:rsidRPr="00674654" w:rsidRDefault="00143348" w:rsidP="00143348">
      <w:pPr>
        <w:spacing w:after="0" w:line="240" w:lineRule="auto"/>
        <w:ind w:firstLine="709"/>
        <w:jc w:val="center"/>
        <w:rPr>
          <w:b/>
          <w:color w:val="000000"/>
          <w:sz w:val="26"/>
          <w:szCs w:val="26"/>
        </w:rPr>
      </w:pPr>
      <w:r w:rsidRPr="00674654">
        <w:rPr>
          <w:b/>
          <w:sz w:val="26"/>
          <w:szCs w:val="26"/>
        </w:rPr>
        <w:t>DANH MỤC THỦ TỤC HÀNH C</w:t>
      </w:r>
      <w:r w:rsidRPr="00674654">
        <w:rPr>
          <w:b/>
          <w:color w:val="000000"/>
          <w:sz w:val="26"/>
          <w:szCs w:val="26"/>
        </w:rPr>
        <w:t xml:space="preserve">HÍNH </w:t>
      </w:r>
      <w:r w:rsidR="004B77F0" w:rsidRPr="00674654">
        <w:rPr>
          <w:b/>
          <w:color w:val="000000"/>
          <w:sz w:val="26"/>
          <w:szCs w:val="26"/>
        </w:rPr>
        <w:t>BỊ BÃI BỎ</w:t>
      </w:r>
      <w:r w:rsidRPr="00674654">
        <w:rPr>
          <w:b/>
          <w:color w:val="000000"/>
          <w:sz w:val="26"/>
          <w:szCs w:val="26"/>
        </w:rPr>
        <w:t xml:space="preserve"> LĨNH VỰC </w:t>
      </w:r>
      <w:r w:rsidR="00EB3281">
        <w:rPr>
          <w:b/>
          <w:color w:val="000000"/>
          <w:sz w:val="26"/>
          <w:szCs w:val="26"/>
        </w:rPr>
        <w:t>DƯỢC PHẨM</w:t>
      </w:r>
    </w:p>
    <w:p w14:paraId="020488A0" w14:textId="14E4A4FD" w:rsidR="00143348" w:rsidRPr="00674654" w:rsidRDefault="00143348" w:rsidP="00143348">
      <w:pPr>
        <w:spacing w:after="0" w:line="240" w:lineRule="auto"/>
        <w:ind w:firstLine="709"/>
        <w:jc w:val="center"/>
        <w:rPr>
          <w:b/>
          <w:sz w:val="26"/>
          <w:szCs w:val="26"/>
        </w:rPr>
      </w:pPr>
      <w:r w:rsidRPr="00674654">
        <w:rPr>
          <w:b/>
          <w:color w:val="000000"/>
          <w:sz w:val="26"/>
          <w:szCs w:val="26"/>
        </w:rPr>
        <w:t xml:space="preserve">THUỘC </w:t>
      </w:r>
      <w:r w:rsidR="00EB3281">
        <w:rPr>
          <w:b/>
          <w:color w:val="000000"/>
          <w:sz w:val="26"/>
          <w:szCs w:val="26"/>
        </w:rPr>
        <w:t>THẨM QUYỀN GIẢI QUYẾT</w:t>
      </w:r>
      <w:r w:rsidRPr="00674654">
        <w:rPr>
          <w:b/>
          <w:color w:val="000000"/>
          <w:sz w:val="26"/>
          <w:szCs w:val="26"/>
        </w:rPr>
        <w:t xml:space="preserve"> CỦA SỞ Y TẾ TỈNH LẠNG SƠN </w:t>
      </w:r>
      <w:r w:rsidR="00263569">
        <w:rPr>
          <w:b/>
          <w:color w:val="000000"/>
          <w:sz w:val="26"/>
          <w:szCs w:val="26"/>
        </w:rPr>
        <w:t xml:space="preserve">(01 TTHC) </w:t>
      </w:r>
    </w:p>
    <w:p w14:paraId="02FA23B1" w14:textId="68964082" w:rsidR="00143348" w:rsidRDefault="008E7985" w:rsidP="00143348">
      <w:pPr>
        <w:spacing w:before="40" w:after="120" w:line="240" w:lineRule="auto"/>
        <w:jc w:val="center"/>
        <w:rPr>
          <w:i/>
          <w:sz w:val="26"/>
          <w:szCs w:val="26"/>
        </w:rPr>
      </w:pPr>
      <w:r w:rsidRPr="0007253A">
        <w:rPr>
          <w:rFonts w:eastAsia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8B95C" wp14:editId="4FF33E1E">
                <wp:simplePos x="0" y="0"/>
                <wp:positionH relativeFrom="column">
                  <wp:posOffset>3659505</wp:posOffset>
                </wp:positionH>
                <wp:positionV relativeFrom="paragraph">
                  <wp:posOffset>273314</wp:posOffset>
                </wp:positionV>
                <wp:extent cx="1804670" cy="0"/>
                <wp:effectExtent l="0" t="0" r="24130" b="19050"/>
                <wp:wrapNone/>
                <wp:docPr id="52230168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46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365CF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15pt,21.5pt" to="430.2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"/>
            </w:pict>
          </mc:Fallback>
        </mc:AlternateContent>
      </w:r>
      <w:r w:rsidR="00143348" w:rsidRPr="00674654">
        <w:rPr>
          <w:i/>
          <w:sz w:val="26"/>
          <w:szCs w:val="26"/>
        </w:rPr>
        <w:t>(Kèm theo Quyết định số</w:t>
      </w:r>
      <w:r w:rsidR="00263569">
        <w:rPr>
          <w:i/>
          <w:sz w:val="26"/>
          <w:szCs w:val="26"/>
        </w:rPr>
        <w:t>:</w:t>
      </w:r>
      <w:r w:rsidR="00143348" w:rsidRPr="00674654">
        <w:rPr>
          <w:i/>
          <w:sz w:val="26"/>
          <w:szCs w:val="26"/>
        </w:rPr>
        <w:t xml:space="preserve">  </w:t>
      </w:r>
      <w:r w:rsidR="00944F5F">
        <w:rPr>
          <w:i/>
          <w:sz w:val="26"/>
          <w:szCs w:val="26"/>
        </w:rPr>
        <w:t>1239</w:t>
      </w:r>
      <w:r w:rsidR="00143348" w:rsidRPr="00674654">
        <w:rPr>
          <w:i/>
          <w:sz w:val="26"/>
          <w:szCs w:val="26"/>
        </w:rPr>
        <w:t xml:space="preserve">/QĐ-UBND ngày  </w:t>
      </w:r>
      <w:r w:rsidR="00944F5F">
        <w:rPr>
          <w:i/>
          <w:sz w:val="26"/>
          <w:szCs w:val="26"/>
        </w:rPr>
        <w:t>07</w:t>
      </w:r>
      <w:r w:rsidR="00B8782F" w:rsidRPr="00674654">
        <w:rPr>
          <w:i/>
          <w:sz w:val="26"/>
          <w:szCs w:val="26"/>
        </w:rPr>
        <w:t xml:space="preserve"> /</w:t>
      </w:r>
      <w:r w:rsidR="00EB3281">
        <w:rPr>
          <w:i/>
          <w:sz w:val="26"/>
          <w:szCs w:val="26"/>
        </w:rPr>
        <w:t>7</w:t>
      </w:r>
      <w:r w:rsidR="00B8782F" w:rsidRPr="00674654">
        <w:rPr>
          <w:i/>
          <w:sz w:val="26"/>
          <w:szCs w:val="26"/>
        </w:rPr>
        <w:t>/202</w:t>
      </w:r>
      <w:r w:rsidR="006B70C3">
        <w:rPr>
          <w:i/>
          <w:sz w:val="26"/>
          <w:szCs w:val="26"/>
        </w:rPr>
        <w:t>6</w:t>
      </w:r>
      <w:r w:rsidR="00143348" w:rsidRPr="00674654">
        <w:rPr>
          <w:i/>
          <w:sz w:val="26"/>
          <w:szCs w:val="26"/>
        </w:rPr>
        <w:t xml:space="preserve"> của Chủ tịch UBND tỉnh Lạng Sơn)</w:t>
      </w:r>
    </w:p>
    <w:p w14:paraId="606173B1" w14:textId="41A2EDCC" w:rsidR="008E7985" w:rsidRPr="008E7985" w:rsidRDefault="008E7985" w:rsidP="008E7985">
      <w:pPr>
        <w:spacing w:before="120" w:after="120" w:line="240" w:lineRule="auto"/>
        <w:jc w:val="center"/>
        <w:rPr>
          <w:i/>
          <w:sz w:val="42"/>
          <w:szCs w:val="26"/>
        </w:rPr>
      </w:pPr>
      <w:r>
        <w:rPr>
          <w:i/>
          <w:sz w:val="26"/>
          <w:szCs w:val="26"/>
        </w:rPr>
        <w:softHyphen/>
      </w:r>
      <w:r>
        <w:rPr>
          <w:rFonts w:eastAsia="Times New Roman" w:cs="Times New Roman"/>
          <w:noProof/>
          <w:kern w:val="0"/>
          <w:sz w:val="24"/>
          <w:szCs w:val="24"/>
          <w14:ligatures w14:val="none"/>
        </w:rPr>
        <w:t xml:space="preserve">       </w:t>
      </w:r>
    </w:p>
    <w:tbl>
      <w:tblPr>
        <w:tblStyle w:val="TableGrid"/>
        <w:tblW w:w="1474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08"/>
        <w:gridCol w:w="1418"/>
        <w:gridCol w:w="3118"/>
        <w:gridCol w:w="5675"/>
        <w:gridCol w:w="3823"/>
      </w:tblGrid>
      <w:tr w:rsidR="004B77F0" w:rsidRPr="00674654" w14:paraId="6F1464F4" w14:textId="77777777" w:rsidTr="008E7985">
        <w:trPr>
          <w:trHeight w:val="1050"/>
        </w:trPr>
        <w:tc>
          <w:tcPr>
            <w:tcW w:w="708" w:type="dxa"/>
            <w:vAlign w:val="center"/>
            <w:hideMark/>
          </w:tcPr>
          <w:p w14:paraId="38F89A3D" w14:textId="77777777" w:rsidR="004B77F0" w:rsidRPr="00B475F6" w:rsidRDefault="004B77F0" w:rsidP="008E7985">
            <w:pPr>
              <w:spacing w:before="120" w:after="120"/>
              <w:rPr>
                <w:b/>
                <w:sz w:val="26"/>
                <w:szCs w:val="28"/>
              </w:rPr>
            </w:pPr>
            <w:r w:rsidRPr="00B475F6">
              <w:rPr>
                <w:b/>
                <w:sz w:val="26"/>
                <w:szCs w:val="28"/>
              </w:rPr>
              <w:t>Số TT</w:t>
            </w:r>
          </w:p>
        </w:tc>
        <w:tc>
          <w:tcPr>
            <w:tcW w:w="1418" w:type="dxa"/>
            <w:vAlign w:val="center"/>
            <w:hideMark/>
          </w:tcPr>
          <w:p w14:paraId="3441EC54" w14:textId="77777777" w:rsidR="004B77F0" w:rsidRPr="00B475F6" w:rsidRDefault="004B77F0" w:rsidP="008E7985">
            <w:pPr>
              <w:spacing w:before="120" w:after="120"/>
              <w:rPr>
                <w:b/>
                <w:bCs/>
                <w:sz w:val="26"/>
                <w:szCs w:val="28"/>
              </w:rPr>
            </w:pPr>
            <w:r w:rsidRPr="00B475F6">
              <w:rPr>
                <w:b/>
                <w:bCs/>
                <w:sz w:val="26"/>
                <w:szCs w:val="28"/>
              </w:rPr>
              <w:t>Số hồ sơ TTHC</w:t>
            </w:r>
          </w:p>
        </w:tc>
        <w:tc>
          <w:tcPr>
            <w:tcW w:w="3118" w:type="dxa"/>
            <w:vAlign w:val="center"/>
            <w:hideMark/>
          </w:tcPr>
          <w:p w14:paraId="60142802" w14:textId="77777777" w:rsidR="004B77F0" w:rsidRPr="00B475F6" w:rsidRDefault="004B77F0" w:rsidP="008E7985">
            <w:pPr>
              <w:spacing w:before="120" w:after="120"/>
              <w:rPr>
                <w:b/>
                <w:bCs/>
                <w:sz w:val="26"/>
                <w:szCs w:val="28"/>
              </w:rPr>
            </w:pPr>
            <w:r w:rsidRPr="00B475F6">
              <w:rPr>
                <w:b/>
                <w:bCs/>
                <w:sz w:val="26"/>
                <w:szCs w:val="28"/>
              </w:rPr>
              <w:t>Tên TTHC</w:t>
            </w:r>
          </w:p>
        </w:tc>
        <w:tc>
          <w:tcPr>
            <w:tcW w:w="5675" w:type="dxa"/>
            <w:vAlign w:val="center"/>
            <w:hideMark/>
          </w:tcPr>
          <w:p w14:paraId="004FB83C" w14:textId="3B2D1CEC" w:rsidR="004B77F0" w:rsidRPr="00B475F6" w:rsidRDefault="004B77F0" w:rsidP="008E7985">
            <w:pPr>
              <w:rPr>
                <w:b/>
                <w:bCs/>
                <w:sz w:val="26"/>
                <w:szCs w:val="28"/>
              </w:rPr>
            </w:pPr>
            <w:r w:rsidRPr="00B475F6">
              <w:rPr>
                <w:b/>
                <w:bCs/>
                <w:sz w:val="26"/>
                <w:szCs w:val="28"/>
              </w:rPr>
              <w:t>Số thứ tự tạ</w:t>
            </w:r>
            <w:r w:rsidR="008E7985" w:rsidRPr="00B475F6">
              <w:rPr>
                <w:b/>
                <w:bCs/>
                <w:sz w:val="26"/>
                <w:szCs w:val="28"/>
              </w:rPr>
              <w:t>i Q</w:t>
            </w:r>
            <w:r w:rsidRPr="00B475F6">
              <w:rPr>
                <w:b/>
                <w:bCs/>
                <w:sz w:val="26"/>
                <w:szCs w:val="28"/>
              </w:rPr>
              <w:t>uyết định công bố</w:t>
            </w:r>
          </w:p>
          <w:p w14:paraId="0D5B91AB" w14:textId="77777777" w:rsidR="004B77F0" w:rsidRPr="00B475F6" w:rsidRDefault="004B77F0" w:rsidP="008E7985">
            <w:pPr>
              <w:rPr>
                <w:b/>
                <w:bCs/>
                <w:sz w:val="26"/>
                <w:szCs w:val="28"/>
              </w:rPr>
            </w:pPr>
            <w:r w:rsidRPr="00B475F6">
              <w:rPr>
                <w:b/>
                <w:bCs/>
                <w:sz w:val="26"/>
                <w:szCs w:val="28"/>
              </w:rPr>
              <w:t>của Chủ tịch UBND tỉnh</w:t>
            </w:r>
          </w:p>
        </w:tc>
        <w:tc>
          <w:tcPr>
            <w:tcW w:w="3823" w:type="dxa"/>
            <w:vAlign w:val="center"/>
            <w:hideMark/>
          </w:tcPr>
          <w:p w14:paraId="0CF0059F" w14:textId="77777777" w:rsidR="004B77F0" w:rsidRPr="00B475F6" w:rsidRDefault="004B77F0" w:rsidP="008E7985">
            <w:pPr>
              <w:spacing w:before="120" w:after="120"/>
              <w:rPr>
                <w:b/>
                <w:bCs/>
                <w:sz w:val="26"/>
                <w:szCs w:val="28"/>
              </w:rPr>
            </w:pPr>
            <w:r w:rsidRPr="00B475F6">
              <w:rPr>
                <w:b/>
                <w:bCs/>
                <w:sz w:val="26"/>
                <w:szCs w:val="28"/>
              </w:rPr>
              <w:t>Tên Văn bản QPPL quy định việc bãi bỏ TTHC</w:t>
            </w:r>
          </w:p>
        </w:tc>
      </w:tr>
      <w:tr w:rsidR="00977A6C" w:rsidRPr="00674654" w14:paraId="75DEAE55" w14:textId="77777777" w:rsidTr="008E7985">
        <w:trPr>
          <w:trHeight w:val="3100"/>
        </w:trPr>
        <w:tc>
          <w:tcPr>
            <w:tcW w:w="708" w:type="dxa"/>
            <w:vAlign w:val="center"/>
          </w:tcPr>
          <w:p w14:paraId="5A1C8D1C" w14:textId="5F0EC28C" w:rsidR="00977A6C" w:rsidRPr="00674654" w:rsidRDefault="008E7985" w:rsidP="008E7985">
            <w:pPr>
              <w:pStyle w:val="ListParagraph"/>
              <w:spacing w:before="120" w:after="120"/>
              <w:ind w:left="0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</w:p>
        </w:tc>
        <w:tc>
          <w:tcPr>
            <w:tcW w:w="1418" w:type="dxa"/>
            <w:vAlign w:val="center"/>
          </w:tcPr>
          <w:p w14:paraId="145E5D37" w14:textId="7F0044D9" w:rsidR="00977A6C" w:rsidRPr="00674654" w:rsidRDefault="00EB3281" w:rsidP="008E7985">
            <w:pPr>
              <w:spacing w:before="120" w:after="120"/>
              <w:rPr>
                <w:bCs/>
                <w:szCs w:val="28"/>
              </w:rPr>
            </w:pPr>
            <w:r w:rsidRPr="00EB3281">
              <w:rPr>
                <w:bCs/>
                <w:szCs w:val="28"/>
              </w:rPr>
              <w:t>1.001396</w:t>
            </w:r>
          </w:p>
        </w:tc>
        <w:tc>
          <w:tcPr>
            <w:tcW w:w="3118" w:type="dxa"/>
            <w:vAlign w:val="center"/>
          </w:tcPr>
          <w:p w14:paraId="032ACBFE" w14:textId="0BF2250B" w:rsidR="00977A6C" w:rsidRPr="00674654" w:rsidRDefault="00FB0F6B" w:rsidP="008E7985">
            <w:pPr>
              <w:spacing w:before="120" w:after="120"/>
              <w:jc w:val="both"/>
              <w:rPr>
                <w:bCs/>
                <w:szCs w:val="28"/>
              </w:rPr>
            </w:pPr>
            <w:r w:rsidRPr="00FB0F6B">
              <w:rPr>
                <w:bCs/>
                <w:szCs w:val="28"/>
              </w:rPr>
              <w:t>Cung cấp</w:t>
            </w:r>
            <w:r>
              <w:rPr>
                <w:bCs/>
                <w:szCs w:val="28"/>
              </w:rPr>
              <w:t xml:space="preserve"> </w:t>
            </w:r>
            <w:r w:rsidRPr="00FB0F6B">
              <w:rPr>
                <w:bCs/>
                <w:szCs w:val="28"/>
              </w:rPr>
              <w:t>thuốc phóng</w:t>
            </w:r>
            <w:r>
              <w:rPr>
                <w:bCs/>
                <w:szCs w:val="28"/>
              </w:rPr>
              <w:t xml:space="preserve"> </w:t>
            </w:r>
            <w:r w:rsidRPr="00FB0F6B">
              <w:rPr>
                <w:bCs/>
                <w:szCs w:val="28"/>
              </w:rPr>
              <w:t>xạ</w:t>
            </w:r>
          </w:p>
        </w:tc>
        <w:tc>
          <w:tcPr>
            <w:tcW w:w="5675" w:type="dxa"/>
            <w:vAlign w:val="center"/>
          </w:tcPr>
          <w:p w14:paraId="1BE08DEB" w14:textId="4FE92ADC" w:rsidR="00BB7162" w:rsidRPr="00674654" w:rsidRDefault="0042415C" w:rsidP="008E7985">
            <w:pPr>
              <w:spacing w:before="120" w:after="12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Số thứ tự 01 Phụ lục I </w:t>
            </w:r>
            <w:r w:rsidR="008E7985">
              <w:rPr>
                <w:bCs/>
                <w:szCs w:val="28"/>
              </w:rPr>
              <w:t>k</w:t>
            </w:r>
            <w:r w:rsidRPr="0042415C">
              <w:rPr>
                <w:bCs/>
                <w:szCs w:val="28"/>
              </w:rPr>
              <w:t>èm theo Quyết định số 225</w:t>
            </w:r>
            <w:r>
              <w:rPr>
                <w:bCs/>
                <w:szCs w:val="28"/>
              </w:rPr>
              <w:t>/</w:t>
            </w:r>
            <w:r w:rsidR="00263569">
              <w:rPr>
                <w:bCs/>
                <w:szCs w:val="28"/>
              </w:rPr>
              <w:t>QĐ-UBND ngày 22</w:t>
            </w:r>
            <w:r w:rsidRPr="0042415C">
              <w:rPr>
                <w:bCs/>
                <w:szCs w:val="28"/>
              </w:rPr>
              <w:t>/01/2025 của Chủ tịch UBND tỉnh Lạng Sơn</w:t>
            </w:r>
            <w:r>
              <w:rPr>
                <w:bCs/>
                <w:szCs w:val="28"/>
              </w:rPr>
              <w:t xml:space="preserve"> v</w:t>
            </w:r>
            <w:r w:rsidRPr="0042415C">
              <w:rPr>
                <w:bCs/>
                <w:szCs w:val="28"/>
              </w:rPr>
              <w:t>ề việc Công bố Danh mục thủ tục hành chính mới ban hành và phê duyệt</w:t>
            </w:r>
            <w:r>
              <w:rPr>
                <w:bCs/>
                <w:szCs w:val="28"/>
              </w:rPr>
              <w:t xml:space="preserve"> </w:t>
            </w:r>
            <w:r w:rsidRPr="0042415C">
              <w:rPr>
                <w:bCs/>
                <w:szCs w:val="28"/>
              </w:rPr>
              <w:t>quy trình nội bộ trong giải quyết thủ tục hành chính lĩnh vực dược phẩm</w:t>
            </w:r>
            <w:r>
              <w:rPr>
                <w:bCs/>
                <w:szCs w:val="28"/>
              </w:rPr>
              <w:t xml:space="preserve"> </w:t>
            </w:r>
            <w:r w:rsidRPr="0042415C">
              <w:rPr>
                <w:bCs/>
                <w:szCs w:val="28"/>
              </w:rPr>
              <w:t>theo cơ chế một cửa thuộc thẩm quyền giải quyết của Sở Y tế tỉnh Lạng Sơn</w:t>
            </w:r>
          </w:p>
        </w:tc>
        <w:tc>
          <w:tcPr>
            <w:tcW w:w="3823" w:type="dxa"/>
            <w:vAlign w:val="center"/>
          </w:tcPr>
          <w:p w14:paraId="10B11E28" w14:textId="127E8611" w:rsidR="00977A6C" w:rsidRPr="00674654" w:rsidRDefault="00FB0F6B" w:rsidP="008E7985">
            <w:pPr>
              <w:spacing w:before="120" w:after="120"/>
              <w:jc w:val="both"/>
              <w:rPr>
                <w:bCs/>
                <w:szCs w:val="28"/>
              </w:rPr>
            </w:pPr>
            <w:r w:rsidRPr="00FB0F6B">
              <w:rPr>
                <w:bCs/>
                <w:szCs w:val="28"/>
              </w:rPr>
              <w:t>Thông tư số 18/2026/TT-BYT</w:t>
            </w:r>
            <w:r>
              <w:rPr>
                <w:bCs/>
                <w:szCs w:val="28"/>
              </w:rPr>
              <w:t xml:space="preserve"> </w:t>
            </w:r>
            <w:r w:rsidRPr="00FB0F6B">
              <w:rPr>
                <w:bCs/>
                <w:szCs w:val="28"/>
              </w:rPr>
              <w:t>ngày 01/6/2026 của Bộ Y tế quy</w:t>
            </w:r>
            <w:r>
              <w:rPr>
                <w:bCs/>
                <w:szCs w:val="28"/>
              </w:rPr>
              <w:t xml:space="preserve"> </w:t>
            </w:r>
            <w:r w:rsidRPr="00FB0F6B">
              <w:rPr>
                <w:bCs/>
                <w:szCs w:val="28"/>
              </w:rPr>
              <w:t>định chi tiết một số điều</w:t>
            </w:r>
            <w:r>
              <w:rPr>
                <w:bCs/>
                <w:szCs w:val="28"/>
              </w:rPr>
              <w:t xml:space="preserve"> </w:t>
            </w:r>
            <w:r w:rsidRPr="00FB0F6B">
              <w:rPr>
                <w:bCs/>
                <w:szCs w:val="28"/>
              </w:rPr>
              <w:t>của Luật Dược và Nghị định</w:t>
            </w:r>
            <w:r>
              <w:rPr>
                <w:bCs/>
                <w:szCs w:val="28"/>
              </w:rPr>
              <w:t xml:space="preserve"> </w:t>
            </w:r>
            <w:r w:rsidRPr="00FB0F6B">
              <w:rPr>
                <w:bCs/>
                <w:szCs w:val="28"/>
              </w:rPr>
              <w:t>số 163/2025/NĐ-CP về thuốc và</w:t>
            </w:r>
            <w:r>
              <w:rPr>
                <w:bCs/>
                <w:szCs w:val="28"/>
              </w:rPr>
              <w:t xml:space="preserve"> </w:t>
            </w:r>
            <w:r w:rsidRPr="00FB0F6B">
              <w:rPr>
                <w:bCs/>
                <w:szCs w:val="28"/>
              </w:rPr>
              <w:t>nguyên liệu làm thuốc phải</w:t>
            </w:r>
            <w:r>
              <w:rPr>
                <w:bCs/>
                <w:szCs w:val="28"/>
              </w:rPr>
              <w:t xml:space="preserve"> </w:t>
            </w:r>
            <w:r w:rsidRPr="00FB0F6B">
              <w:rPr>
                <w:bCs/>
                <w:szCs w:val="28"/>
              </w:rPr>
              <w:t>kiểm soát đặc biệt</w:t>
            </w:r>
          </w:p>
        </w:tc>
      </w:tr>
    </w:tbl>
    <w:p w14:paraId="1131A7A2" w14:textId="3DD1F736" w:rsidR="004B77F0" w:rsidRDefault="005A2FD6">
      <w:r w:rsidRPr="00674654">
        <w:t xml:space="preserve">                                                                                    ____________________________</w:t>
      </w:r>
    </w:p>
    <w:sectPr w:rsidR="004B77F0" w:rsidSect="008E7985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5137" w14:textId="77777777" w:rsidR="001E1336" w:rsidRDefault="001E1336" w:rsidP="00B40717">
      <w:pPr>
        <w:spacing w:after="0" w:line="240" w:lineRule="auto"/>
      </w:pPr>
      <w:r>
        <w:separator/>
      </w:r>
    </w:p>
  </w:endnote>
  <w:endnote w:type="continuationSeparator" w:id="0">
    <w:p w14:paraId="7925ED25" w14:textId="77777777" w:rsidR="001E1336" w:rsidRDefault="001E1336" w:rsidP="00B40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7C9B8" w14:textId="77777777" w:rsidR="001E1336" w:rsidRDefault="001E1336" w:rsidP="00B40717">
      <w:pPr>
        <w:spacing w:after="0" w:line="240" w:lineRule="auto"/>
      </w:pPr>
      <w:r>
        <w:separator/>
      </w:r>
    </w:p>
  </w:footnote>
  <w:footnote w:type="continuationSeparator" w:id="0">
    <w:p w14:paraId="207E7DC1" w14:textId="77777777" w:rsidR="001E1336" w:rsidRDefault="001E1336" w:rsidP="00B40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834"/>
    <w:multiLevelType w:val="hybridMultilevel"/>
    <w:tmpl w:val="6BCAA45E"/>
    <w:lvl w:ilvl="0" w:tplc="2D4295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09"/>
    <w:multiLevelType w:val="hybridMultilevel"/>
    <w:tmpl w:val="10D63062"/>
    <w:lvl w:ilvl="0" w:tplc="2D429524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20980"/>
    <w:multiLevelType w:val="hybridMultilevel"/>
    <w:tmpl w:val="5538A2D6"/>
    <w:lvl w:ilvl="0" w:tplc="8D7C3E9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104550">
    <w:abstractNumId w:val="1"/>
  </w:num>
  <w:num w:numId="2" w16cid:durableId="2114158057">
    <w:abstractNumId w:val="2"/>
  </w:num>
  <w:num w:numId="3" w16cid:durableId="720789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348"/>
    <w:rsid w:val="00006EA9"/>
    <w:rsid w:val="00014E42"/>
    <w:rsid w:val="000223A6"/>
    <w:rsid w:val="00031A1D"/>
    <w:rsid w:val="0005044D"/>
    <w:rsid w:val="0006708E"/>
    <w:rsid w:val="00084F51"/>
    <w:rsid w:val="0009670F"/>
    <w:rsid w:val="0009754A"/>
    <w:rsid w:val="000A550E"/>
    <w:rsid w:val="000B5114"/>
    <w:rsid w:val="000B75C4"/>
    <w:rsid w:val="000C0483"/>
    <w:rsid w:val="000E6A6C"/>
    <w:rsid w:val="00124AD4"/>
    <w:rsid w:val="00141FCC"/>
    <w:rsid w:val="00143348"/>
    <w:rsid w:val="00144217"/>
    <w:rsid w:val="00156D91"/>
    <w:rsid w:val="001740C6"/>
    <w:rsid w:val="001856BF"/>
    <w:rsid w:val="001C1CC3"/>
    <w:rsid w:val="001E1336"/>
    <w:rsid w:val="00220C6F"/>
    <w:rsid w:val="0022553E"/>
    <w:rsid w:val="00242F98"/>
    <w:rsid w:val="00261079"/>
    <w:rsid w:val="00263569"/>
    <w:rsid w:val="00270700"/>
    <w:rsid w:val="002765DA"/>
    <w:rsid w:val="002856D6"/>
    <w:rsid w:val="002A06DC"/>
    <w:rsid w:val="002F11D7"/>
    <w:rsid w:val="003110CD"/>
    <w:rsid w:val="00314EB4"/>
    <w:rsid w:val="00345277"/>
    <w:rsid w:val="00361210"/>
    <w:rsid w:val="003675D0"/>
    <w:rsid w:val="0037204E"/>
    <w:rsid w:val="0039227D"/>
    <w:rsid w:val="003A4238"/>
    <w:rsid w:val="003C54A6"/>
    <w:rsid w:val="003C7A43"/>
    <w:rsid w:val="003D644E"/>
    <w:rsid w:val="003F5494"/>
    <w:rsid w:val="0040312F"/>
    <w:rsid w:val="0042415C"/>
    <w:rsid w:val="004250C1"/>
    <w:rsid w:val="00435C1C"/>
    <w:rsid w:val="00465E00"/>
    <w:rsid w:val="00466A5A"/>
    <w:rsid w:val="004808F5"/>
    <w:rsid w:val="004A1211"/>
    <w:rsid w:val="004B77F0"/>
    <w:rsid w:val="004C75FE"/>
    <w:rsid w:val="004E28FA"/>
    <w:rsid w:val="00510CE1"/>
    <w:rsid w:val="0051770A"/>
    <w:rsid w:val="00535164"/>
    <w:rsid w:val="00535B16"/>
    <w:rsid w:val="0053636E"/>
    <w:rsid w:val="00554483"/>
    <w:rsid w:val="005555B9"/>
    <w:rsid w:val="00555CD1"/>
    <w:rsid w:val="005573A1"/>
    <w:rsid w:val="00562166"/>
    <w:rsid w:val="00571EDC"/>
    <w:rsid w:val="0057420E"/>
    <w:rsid w:val="005A2FD6"/>
    <w:rsid w:val="005C7F57"/>
    <w:rsid w:val="00623795"/>
    <w:rsid w:val="006369F1"/>
    <w:rsid w:val="006519E0"/>
    <w:rsid w:val="0065406F"/>
    <w:rsid w:val="00660860"/>
    <w:rsid w:val="00664B77"/>
    <w:rsid w:val="00674654"/>
    <w:rsid w:val="006746F4"/>
    <w:rsid w:val="006A2155"/>
    <w:rsid w:val="006B2715"/>
    <w:rsid w:val="006B70C3"/>
    <w:rsid w:val="006C02AF"/>
    <w:rsid w:val="00700004"/>
    <w:rsid w:val="007118B3"/>
    <w:rsid w:val="00732268"/>
    <w:rsid w:val="00741B5F"/>
    <w:rsid w:val="00742264"/>
    <w:rsid w:val="00743BC9"/>
    <w:rsid w:val="00764035"/>
    <w:rsid w:val="00764D54"/>
    <w:rsid w:val="007672A6"/>
    <w:rsid w:val="007805D0"/>
    <w:rsid w:val="00790F97"/>
    <w:rsid w:val="007926E5"/>
    <w:rsid w:val="007B207B"/>
    <w:rsid w:val="007C62CA"/>
    <w:rsid w:val="007D0766"/>
    <w:rsid w:val="007D55E6"/>
    <w:rsid w:val="007D73A7"/>
    <w:rsid w:val="007E21E1"/>
    <w:rsid w:val="007F6CB0"/>
    <w:rsid w:val="00800BC0"/>
    <w:rsid w:val="008147AA"/>
    <w:rsid w:val="0081488B"/>
    <w:rsid w:val="008200B7"/>
    <w:rsid w:val="00824247"/>
    <w:rsid w:val="0083425D"/>
    <w:rsid w:val="00847BF7"/>
    <w:rsid w:val="008722AB"/>
    <w:rsid w:val="00887A58"/>
    <w:rsid w:val="008941AD"/>
    <w:rsid w:val="008C347E"/>
    <w:rsid w:val="008C45D9"/>
    <w:rsid w:val="008C6414"/>
    <w:rsid w:val="008D5272"/>
    <w:rsid w:val="008D7057"/>
    <w:rsid w:val="008D7AC9"/>
    <w:rsid w:val="008E7985"/>
    <w:rsid w:val="0091312A"/>
    <w:rsid w:val="00915FD5"/>
    <w:rsid w:val="00916292"/>
    <w:rsid w:val="0091659D"/>
    <w:rsid w:val="009363A5"/>
    <w:rsid w:val="00942B1A"/>
    <w:rsid w:val="00944F5F"/>
    <w:rsid w:val="00956029"/>
    <w:rsid w:val="009611B2"/>
    <w:rsid w:val="00972827"/>
    <w:rsid w:val="00977A6C"/>
    <w:rsid w:val="009A666D"/>
    <w:rsid w:val="009B5F9F"/>
    <w:rsid w:val="009C51D1"/>
    <w:rsid w:val="009D0362"/>
    <w:rsid w:val="009E0945"/>
    <w:rsid w:val="009E1792"/>
    <w:rsid w:val="009E360D"/>
    <w:rsid w:val="009E777B"/>
    <w:rsid w:val="00A01470"/>
    <w:rsid w:val="00A05A56"/>
    <w:rsid w:val="00A07DBA"/>
    <w:rsid w:val="00A3589B"/>
    <w:rsid w:val="00A416E8"/>
    <w:rsid w:val="00A5426F"/>
    <w:rsid w:val="00A728EB"/>
    <w:rsid w:val="00A72B42"/>
    <w:rsid w:val="00A7780F"/>
    <w:rsid w:val="00A87346"/>
    <w:rsid w:val="00A95077"/>
    <w:rsid w:val="00A95A3E"/>
    <w:rsid w:val="00AA01A9"/>
    <w:rsid w:val="00B22FBD"/>
    <w:rsid w:val="00B364BF"/>
    <w:rsid w:val="00B40717"/>
    <w:rsid w:val="00B46492"/>
    <w:rsid w:val="00B475F6"/>
    <w:rsid w:val="00B81B86"/>
    <w:rsid w:val="00B82E44"/>
    <w:rsid w:val="00B8782F"/>
    <w:rsid w:val="00B939E9"/>
    <w:rsid w:val="00BA5094"/>
    <w:rsid w:val="00BB7162"/>
    <w:rsid w:val="00BD5A3C"/>
    <w:rsid w:val="00C33D48"/>
    <w:rsid w:val="00C42D55"/>
    <w:rsid w:val="00C63554"/>
    <w:rsid w:val="00C65E43"/>
    <w:rsid w:val="00C85681"/>
    <w:rsid w:val="00C85DCB"/>
    <w:rsid w:val="00C91CAB"/>
    <w:rsid w:val="00CA09F3"/>
    <w:rsid w:val="00CC3992"/>
    <w:rsid w:val="00CD3BEE"/>
    <w:rsid w:val="00CD64E2"/>
    <w:rsid w:val="00CF1910"/>
    <w:rsid w:val="00CF4FE5"/>
    <w:rsid w:val="00D3397E"/>
    <w:rsid w:val="00D3430C"/>
    <w:rsid w:val="00D56445"/>
    <w:rsid w:val="00D56CD8"/>
    <w:rsid w:val="00D61695"/>
    <w:rsid w:val="00D62947"/>
    <w:rsid w:val="00D64BB0"/>
    <w:rsid w:val="00D829B7"/>
    <w:rsid w:val="00D87D75"/>
    <w:rsid w:val="00DA2915"/>
    <w:rsid w:val="00DC5986"/>
    <w:rsid w:val="00DD03D5"/>
    <w:rsid w:val="00DD4DBF"/>
    <w:rsid w:val="00DE2803"/>
    <w:rsid w:val="00DF3C76"/>
    <w:rsid w:val="00DF50BB"/>
    <w:rsid w:val="00E04076"/>
    <w:rsid w:val="00E27237"/>
    <w:rsid w:val="00E27706"/>
    <w:rsid w:val="00E34D20"/>
    <w:rsid w:val="00E47EB0"/>
    <w:rsid w:val="00E517C5"/>
    <w:rsid w:val="00E55941"/>
    <w:rsid w:val="00E57C96"/>
    <w:rsid w:val="00E62954"/>
    <w:rsid w:val="00E65AF3"/>
    <w:rsid w:val="00E7550E"/>
    <w:rsid w:val="00E974AA"/>
    <w:rsid w:val="00EA5339"/>
    <w:rsid w:val="00EA6E56"/>
    <w:rsid w:val="00EB3281"/>
    <w:rsid w:val="00EB3F90"/>
    <w:rsid w:val="00EC10DB"/>
    <w:rsid w:val="00ED1115"/>
    <w:rsid w:val="00ED3AF5"/>
    <w:rsid w:val="00F04A2C"/>
    <w:rsid w:val="00F1383A"/>
    <w:rsid w:val="00F25502"/>
    <w:rsid w:val="00F27A0E"/>
    <w:rsid w:val="00F30CBB"/>
    <w:rsid w:val="00F3369D"/>
    <w:rsid w:val="00F37702"/>
    <w:rsid w:val="00F42D80"/>
    <w:rsid w:val="00F53EB1"/>
    <w:rsid w:val="00F70075"/>
    <w:rsid w:val="00FB0F6B"/>
    <w:rsid w:val="00FB68DB"/>
    <w:rsid w:val="00FF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236C46"/>
  <w15:docId w15:val="{2F2AE305-ACB8-43EB-846B-48D97A23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A5426F"/>
    <w:pPr>
      <w:keepNext/>
      <w:spacing w:before="240" w:after="60" w:line="240" w:lineRule="auto"/>
      <w:outlineLvl w:val="3"/>
    </w:pPr>
    <w:rPr>
      <w:rFonts w:eastAsia="Times New Roman" w:cs="Times New Roman"/>
      <w:b/>
      <w:bCs/>
      <w:kern w:val="0"/>
      <w:szCs w:val="28"/>
      <w:lang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43348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kern w:val="0"/>
      <w:sz w:val="24"/>
      <w:szCs w:val="24"/>
      <w14:ligatures w14:val="none"/>
    </w:rPr>
  </w:style>
  <w:style w:type="character" w:styleId="Hyperlink">
    <w:name w:val="Hyperlink"/>
    <w:rsid w:val="00143348"/>
    <w:rPr>
      <w:color w:val="0000FF"/>
      <w:u w:val="single"/>
    </w:rPr>
  </w:style>
  <w:style w:type="character" w:customStyle="1" w:styleId="link">
    <w:name w:val="link"/>
    <w:basedOn w:val="DefaultParagraphFont"/>
    <w:rsid w:val="0040312F"/>
  </w:style>
  <w:style w:type="character" w:customStyle="1" w:styleId="Heading4Char">
    <w:name w:val="Heading 4 Char"/>
    <w:basedOn w:val="DefaultParagraphFont"/>
    <w:link w:val="Heading4"/>
    <w:rsid w:val="00A5426F"/>
    <w:rPr>
      <w:rFonts w:eastAsia="Times New Roman" w:cs="Times New Roman"/>
      <w:b/>
      <w:bCs/>
      <w:kern w:val="0"/>
      <w:szCs w:val="28"/>
      <w:lang w:eastAsia="x-none"/>
      <w14:ligatures w14:val="none"/>
    </w:rPr>
  </w:style>
  <w:style w:type="paragraph" w:customStyle="1" w:styleId="nqtitle">
    <w:name w:val="nqtitle"/>
    <w:basedOn w:val="Normal"/>
    <w:rsid w:val="00942B1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D87D75"/>
    <w:pPr>
      <w:ind w:left="720"/>
      <w:contextualSpacing/>
    </w:pPr>
  </w:style>
  <w:style w:type="table" w:styleId="TableGrid">
    <w:name w:val="Table Grid"/>
    <w:basedOn w:val="TableNormal"/>
    <w:uiPriority w:val="59"/>
    <w:rsid w:val="004B77F0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4071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071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07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61C94-8A24-4AE4-8125-5250B03D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QUYEN</dc:creator>
  <cp:lastModifiedBy>HDC</cp:lastModifiedBy>
  <cp:revision>30</cp:revision>
  <cp:lastPrinted>2024-10-09T03:15:00Z</cp:lastPrinted>
  <dcterms:created xsi:type="dcterms:W3CDTF">2026-06-11T04:01:00Z</dcterms:created>
  <dcterms:modified xsi:type="dcterms:W3CDTF">2026-07-07T07:30:00Z</dcterms:modified>
</cp:coreProperties>
</file>